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47" w:rsidRPr="00CA3047" w:rsidRDefault="00CA3047" w:rsidP="00CA3047">
      <w:pPr>
        <w:pStyle w:val="af0"/>
        <w:shd w:val="clear" w:color="auto" w:fill="FFFFFF"/>
        <w:rPr>
          <w:rFonts w:ascii="Arial" w:hAnsi="Arial" w:cs="Arial"/>
          <w:sz w:val="23"/>
          <w:szCs w:val="23"/>
        </w:rPr>
      </w:pPr>
      <w:r w:rsidRPr="00CA3047">
        <w:rPr>
          <w:rStyle w:val="af8"/>
          <w:sz w:val="36"/>
          <w:szCs w:val="36"/>
        </w:rPr>
        <w:t xml:space="preserve">Мамай Александр Владимирович тренер-преподаватель ДЮСШ по виду спорта </w:t>
      </w:r>
      <w:r>
        <w:rPr>
          <w:rStyle w:val="af8"/>
          <w:sz w:val="36"/>
          <w:szCs w:val="36"/>
        </w:rPr>
        <w:t>Тяжелая атлетика</w:t>
      </w:r>
      <w:r w:rsidRPr="00CA3047">
        <w:rPr>
          <w:rStyle w:val="af8"/>
          <w:sz w:val="36"/>
          <w:szCs w:val="36"/>
        </w:rPr>
        <w:t>:</w:t>
      </w:r>
    </w:p>
    <w:p w:rsidR="00CA3047" w:rsidRPr="00CA3047" w:rsidRDefault="00CA3047" w:rsidP="00CA3047">
      <w:pPr>
        <w:pStyle w:val="af0"/>
        <w:shd w:val="clear" w:color="auto" w:fill="FFFFFF"/>
        <w:rPr>
          <w:rStyle w:val="af8"/>
          <w:rFonts w:ascii="Arial" w:hAnsi="Arial" w:cs="Arial"/>
          <w:sz w:val="27"/>
          <w:szCs w:val="27"/>
        </w:rPr>
      </w:pPr>
      <w:r w:rsidRPr="00CA3047">
        <w:rPr>
          <w:b/>
          <w:bCs/>
          <w:sz w:val="33"/>
          <w:szCs w:val="33"/>
        </w:rPr>
        <w:t>Индивидуальные задания для самостоятельной подготовки в форме дистанционного обучения</w:t>
      </w:r>
    </w:p>
    <w:p w:rsidR="00CA3047" w:rsidRDefault="00E60D2B" w:rsidP="00CA3047">
      <w:pPr>
        <w:pStyle w:val="af0"/>
        <w:shd w:val="clear" w:color="auto" w:fill="FFFFFF"/>
        <w:rPr>
          <w:rFonts w:ascii="Arial" w:hAnsi="Arial" w:cs="Arial"/>
          <w:color w:val="737373"/>
          <w:sz w:val="23"/>
          <w:szCs w:val="23"/>
        </w:rPr>
      </w:pPr>
      <w:hyperlink r:id="rId5" w:history="1">
        <w:r w:rsidR="00CA3047" w:rsidRPr="00CA3047">
          <w:rPr>
            <w:rStyle w:val="af8"/>
            <w:rFonts w:ascii="Arial" w:hAnsi="Arial" w:cs="Arial"/>
            <w:sz w:val="30"/>
            <w:szCs w:val="30"/>
          </w:rPr>
          <w:t>Комплексы Обще развивающих</w:t>
        </w:r>
        <w:r w:rsidR="00891191">
          <w:rPr>
            <w:rStyle w:val="af8"/>
            <w:rFonts w:ascii="Arial" w:hAnsi="Arial" w:cs="Arial"/>
            <w:sz w:val="30"/>
            <w:szCs w:val="30"/>
          </w:rPr>
          <w:t xml:space="preserve"> упражнений по Тяжелой атлетике</w:t>
        </w:r>
        <w:r w:rsidRPr="00E60D2B">
          <w:rPr>
            <w:rStyle w:val="af8"/>
            <w:rFonts w:ascii="Arial" w:hAnsi="Arial" w:cs="Arial"/>
            <w:sz w:val="30"/>
            <w:szCs w:val="30"/>
          </w:rPr>
          <w:t>.</w:t>
        </w:r>
        <w:bookmarkStart w:id="0" w:name="_GoBack"/>
        <w:bookmarkEnd w:id="0"/>
        <w:r w:rsidR="00CA3047" w:rsidRPr="00CA3047">
          <w:rPr>
            <w:rStyle w:val="af8"/>
            <w:rFonts w:ascii="Arial" w:hAnsi="Arial" w:cs="Arial"/>
            <w:sz w:val="30"/>
            <w:szCs w:val="30"/>
          </w:rPr>
          <w:t xml:space="preserve"> </w:t>
        </w:r>
      </w:hyperlink>
    </w:p>
    <w:p w:rsidR="00891191" w:rsidRDefault="00891191" w:rsidP="00CA3047">
      <w:pPr>
        <w:jc w:val="center"/>
        <w:rPr>
          <w:b/>
          <w:sz w:val="28"/>
        </w:rPr>
      </w:pPr>
    </w:p>
    <w:p w:rsidR="00891191" w:rsidRDefault="00891191" w:rsidP="00CA3047">
      <w:pPr>
        <w:jc w:val="center"/>
        <w:rPr>
          <w:b/>
          <w:sz w:val="28"/>
        </w:rPr>
      </w:pPr>
    </w:p>
    <w:p w:rsidR="00891191" w:rsidRDefault="00891191" w:rsidP="00CA3047">
      <w:pPr>
        <w:jc w:val="center"/>
        <w:rPr>
          <w:b/>
          <w:sz w:val="28"/>
        </w:rPr>
      </w:pPr>
    </w:p>
    <w:p w:rsidR="00891191" w:rsidRDefault="00891191" w:rsidP="00CA3047">
      <w:pPr>
        <w:jc w:val="center"/>
        <w:rPr>
          <w:b/>
          <w:sz w:val="28"/>
        </w:rPr>
      </w:pPr>
    </w:p>
    <w:p w:rsidR="00891191" w:rsidRDefault="00891191" w:rsidP="00CA3047">
      <w:pPr>
        <w:jc w:val="center"/>
        <w:rPr>
          <w:b/>
          <w:sz w:val="28"/>
        </w:rPr>
      </w:pPr>
    </w:p>
    <w:p w:rsidR="00891191" w:rsidRDefault="00891191" w:rsidP="00CA3047">
      <w:pPr>
        <w:jc w:val="center"/>
        <w:rPr>
          <w:b/>
          <w:sz w:val="28"/>
        </w:rPr>
      </w:pPr>
    </w:p>
    <w:p w:rsidR="00CA3047" w:rsidRPr="00185806" w:rsidRDefault="00CA3047" w:rsidP="00CA3047">
      <w:pPr>
        <w:jc w:val="center"/>
        <w:rPr>
          <w:b/>
          <w:sz w:val="28"/>
        </w:rPr>
      </w:pPr>
      <w:r w:rsidRPr="00185806">
        <w:rPr>
          <w:b/>
          <w:sz w:val="28"/>
        </w:rPr>
        <w:t xml:space="preserve">Комплекс ОРУ со скакалками </w:t>
      </w:r>
    </w:p>
    <w:p w:rsidR="00CA3047" w:rsidRDefault="00CA3047" w:rsidP="00CA3047">
      <w:pPr>
        <w:jc w:val="center"/>
        <w:rPr>
          <w:sz w:val="28"/>
        </w:rPr>
      </w:pPr>
    </w:p>
    <w:tbl>
      <w:tblPr>
        <w:tblW w:w="108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3469"/>
        <w:gridCol w:w="3191"/>
      </w:tblGrid>
      <w:tr w:rsidR="00CA3047" w:rsidTr="0075497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Графическое изображение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Организационно-методические указания</w:t>
            </w:r>
          </w:p>
        </w:tc>
      </w:tr>
      <w:tr w:rsidR="00CA3047" w:rsidTr="00754979">
        <w:trPr>
          <w:trHeight w:val="111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21143">
              <w:rPr>
                <w:sz w:val="28"/>
                <w:szCs w:val="28"/>
              </w:rPr>
              <w:t>. И. п. — о. с, скакалка, сложенная вчетверо, внизу</w:t>
            </w:r>
            <w:r>
              <w:rPr>
                <w:sz w:val="28"/>
                <w:szCs w:val="28"/>
              </w:rPr>
              <w:t>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1-2 — натягивая скакалку, руки вверх;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3-4 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21143">
              <w:rPr>
                <w:sz w:val="28"/>
                <w:szCs w:val="28"/>
              </w:rPr>
              <w:t>. И. п. — о. с, на скакалке;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1-2 — присед, скакалку вперед;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3-4 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321143">
              <w:rPr>
                <w:sz w:val="28"/>
                <w:szCs w:val="28"/>
              </w:rPr>
              <w:t>. И. п. — стойка ноги врозь на скакалке,</w:t>
            </w:r>
            <w:r w:rsidRPr="007611E3">
              <w:rPr>
                <w:sz w:val="28"/>
                <w:szCs w:val="28"/>
              </w:rPr>
              <w:t xml:space="preserve"> </w:t>
            </w:r>
            <w:r w:rsidRPr="00321143">
              <w:rPr>
                <w:sz w:val="28"/>
                <w:szCs w:val="28"/>
              </w:rPr>
              <w:t>скакалк</w:t>
            </w:r>
            <w:r>
              <w:rPr>
                <w:sz w:val="28"/>
                <w:szCs w:val="28"/>
              </w:rPr>
              <w:t>у</w:t>
            </w:r>
            <w:r w:rsidRPr="003211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вперед</w:t>
            </w:r>
            <w:r w:rsidRPr="00321143">
              <w:rPr>
                <w:sz w:val="28"/>
                <w:szCs w:val="28"/>
              </w:rPr>
              <w:t>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1-2 — отводя руки в стороны, наклон вперед;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3-4 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321143">
              <w:rPr>
                <w:sz w:val="28"/>
                <w:szCs w:val="28"/>
              </w:rPr>
              <w:t>. И. п. — о. с, скакалка, сложенная вчетверо, внизу;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1-4 — перешагнуть через скакалку поочередно левой и право</w:t>
            </w:r>
            <w:r>
              <w:rPr>
                <w:sz w:val="28"/>
                <w:szCs w:val="28"/>
              </w:rPr>
              <w:t>й</w:t>
            </w:r>
            <w:r w:rsidRPr="003211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о. с.</w:t>
            </w:r>
            <w:r w:rsidRPr="00321143">
              <w:rPr>
                <w:sz w:val="28"/>
                <w:szCs w:val="28"/>
              </w:rPr>
              <w:t>, скакалка сзади;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5-8 — перешагнуть назад в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321143">
              <w:rPr>
                <w:sz w:val="28"/>
                <w:szCs w:val="28"/>
              </w:rPr>
              <w:t>. И. п. — широкая стойка ноги врозь, скакалка, сложенная вдвое, внизу;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 — поднимая скакалку вперед</w:t>
            </w:r>
            <w:r>
              <w:rPr>
                <w:sz w:val="28"/>
                <w:szCs w:val="28"/>
              </w:rPr>
              <w:t>-</w:t>
            </w:r>
            <w:r w:rsidRPr="00321143">
              <w:rPr>
                <w:sz w:val="28"/>
                <w:szCs w:val="28"/>
              </w:rPr>
              <w:t>в стороны и натягивая ее, поворот туловища направо;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2 — и. п.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321143">
              <w:rPr>
                <w:sz w:val="28"/>
                <w:szCs w:val="28"/>
              </w:rPr>
              <w:t xml:space="preserve">. И. п. — стойка ноги врозь на скакалке, концы скакалки </w:t>
            </w:r>
            <w:r>
              <w:rPr>
                <w:sz w:val="28"/>
                <w:szCs w:val="28"/>
              </w:rPr>
              <w:t>в</w:t>
            </w:r>
            <w:r w:rsidRPr="00321143">
              <w:rPr>
                <w:sz w:val="28"/>
                <w:szCs w:val="28"/>
              </w:rPr>
              <w:t xml:space="preserve"> руки;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1-2 — глубокий присед, руки в стороны; 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 xml:space="preserve">3-4 — и. п.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321143">
              <w:rPr>
                <w:sz w:val="28"/>
                <w:szCs w:val="28"/>
              </w:rPr>
              <w:t>. И. п. — стойка ноги врозь, скакалка, сложенная вчетверо, внизу сзади;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 — наклон вперед, натянутую скакалку назад; 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2 — и. п.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VIII</w:t>
            </w:r>
            <w:r w:rsidRPr="00321143">
              <w:rPr>
                <w:sz w:val="28"/>
                <w:szCs w:val="28"/>
              </w:rPr>
              <w:t>. И. п. — о. с, сложенную вчетверо скакалку вверх;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 — мах правой, скакалку вперед, коснуться скакалкой носка;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2 — и. п.; 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3-4 — то же левой.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Pr="00321143">
              <w:rPr>
                <w:sz w:val="28"/>
                <w:szCs w:val="28"/>
              </w:rPr>
              <w:t>. И. п. — сед ноги врозь, скакалка, сложенная вчетверо, за головой;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1 — поворот туловища направо;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2 — и. п.; 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3-4 — то же налево.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321143">
              <w:rPr>
                <w:sz w:val="28"/>
                <w:szCs w:val="28"/>
              </w:rPr>
              <w:t>. И. п. — о. с, скакалка сзади;</w:t>
            </w:r>
          </w:p>
          <w:p w:rsidR="00CA3047" w:rsidRPr="00321143" w:rsidRDefault="00CA3047" w:rsidP="00754979">
            <w:pPr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Прыжки на двух, вращая скакалку вперед.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 w:rsidRPr="00CA3047">
              <w:rPr>
                <w:sz w:val="28"/>
              </w:rPr>
              <w:t xml:space="preserve">10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75608C" w:rsidRDefault="00CA3047" w:rsidP="00754979">
            <w:pPr>
              <w:jc w:val="both"/>
              <w:rPr>
                <w:sz w:val="28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40" name="Рисунок 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9" name="Рисунок 3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8" name="Рисунок 3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7" name="Рисунок 3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6" name="Рисунок 3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5" name="Рисунок 3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4" name="Рисунок 3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2110740" cy="1188720"/>
                  <wp:effectExtent l="0" t="0" r="3810" b="0"/>
                  <wp:docPr id="33" name="Рисунок 3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2" name="Рисунок 3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rPr>
                <w:sz w:val="28"/>
              </w:rPr>
            </w:pPr>
          </w:p>
          <w:p w:rsidR="00891191" w:rsidRDefault="00891191" w:rsidP="00754979">
            <w:pPr>
              <w:rPr>
                <w:sz w:val="28"/>
              </w:rPr>
            </w:pPr>
          </w:p>
          <w:p w:rsidR="00891191" w:rsidRDefault="00891191" w:rsidP="00754979">
            <w:pPr>
              <w:rPr>
                <w:sz w:val="28"/>
              </w:rPr>
            </w:pPr>
          </w:p>
          <w:p w:rsidR="00CA3047" w:rsidRPr="001A2071" w:rsidRDefault="00891191" w:rsidP="0075497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C49C0AA" wp14:editId="14712608">
                  <wp:extent cx="2110740" cy="1188720"/>
                  <wp:effectExtent l="0" t="0" r="3810" b="0"/>
                  <wp:docPr id="31" name="Рисунок 3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прямые, смотреть вверх.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Сохранять равновесие, следить за осанкой.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Следить за осанкой и равновесием.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перепрыгивать через скакалку.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7676F8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плавно, без рывков.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321143">
              <w:rPr>
                <w:sz w:val="28"/>
                <w:szCs w:val="28"/>
              </w:rPr>
              <w:t>Приседать на всей ступне, туловище вертикально.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Спина прямая.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Нога прямая, носком не цепляться за скакалку.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7676F8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прямые, смотреть вперед.</w:t>
            </w:r>
          </w:p>
        </w:tc>
      </w:tr>
    </w:tbl>
    <w:p w:rsidR="00CA3047" w:rsidRDefault="00CA3047" w:rsidP="00CA3047">
      <w:pPr>
        <w:pStyle w:val="a5"/>
        <w:jc w:val="both"/>
        <w:rPr>
          <w:b w:val="0"/>
        </w:rPr>
      </w:pPr>
    </w:p>
    <w:p w:rsidR="00CA3047" w:rsidRPr="00984CE6" w:rsidRDefault="00CA3047" w:rsidP="00CA3047">
      <w:pPr>
        <w:ind w:left="1701" w:hanging="1701"/>
        <w:jc w:val="right"/>
        <w:rPr>
          <w:b/>
          <w:sz w:val="28"/>
          <w:szCs w:val="28"/>
        </w:rPr>
      </w:pPr>
    </w:p>
    <w:p w:rsidR="00CA3047" w:rsidRDefault="00CA3047" w:rsidP="00CA3047">
      <w:pPr>
        <w:jc w:val="center"/>
        <w:rPr>
          <w:b/>
          <w:sz w:val="28"/>
        </w:rPr>
      </w:pPr>
      <w:r w:rsidRPr="00185806">
        <w:rPr>
          <w:b/>
          <w:sz w:val="28"/>
        </w:rPr>
        <w:t>Комплекс ОРУ с гимнастическими палками</w:t>
      </w:r>
    </w:p>
    <w:p w:rsidR="00CA3047" w:rsidRPr="00185806" w:rsidRDefault="00CA3047" w:rsidP="00CA3047">
      <w:pPr>
        <w:jc w:val="center"/>
        <w:rPr>
          <w:b/>
          <w:sz w:val="28"/>
        </w:rPr>
      </w:pPr>
    </w:p>
    <w:tbl>
      <w:tblPr>
        <w:tblW w:w="108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3469"/>
        <w:gridCol w:w="3191"/>
      </w:tblGrid>
      <w:tr w:rsidR="00CA3047" w:rsidTr="0075497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</w:p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Графическое изображение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Организационно-методические указания</w:t>
            </w:r>
          </w:p>
        </w:tc>
      </w:tr>
      <w:tr w:rsidR="00CA3047" w:rsidTr="00754979">
        <w:trPr>
          <w:trHeight w:val="12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30A21">
              <w:rPr>
                <w:sz w:val="28"/>
                <w:szCs w:val="28"/>
              </w:rPr>
              <w:t>. И. п. — стойка ноги врозь, палку вниз;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1-2 — палку вверх; 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 — и. п.</w:t>
            </w: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891191" w:rsidRPr="00E60D2B" w:rsidRDefault="00891191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230A21">
              <w:rPr>
                <w:sz w:val="28"/>
                <w:szCs w:val="28"/>
              </w:rPr>
              <w:t>. И. п. — стойка ноги врозь, палку вниз сзади;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1-2 — наклон вперед, палку назад;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 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230A21">
              <w:rPr>
                <w:sz w:val="28"/>
                <w:szCs w:val="28"/>
              </w:rPr>
              <w:t xml:space="preserve">. И. п. — стойка ноги врозь, палку на лопатки;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 xml:space="preserve">1 — поворот туловища направо;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 xml:space="preserve">2 — и. п.; 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 — то же налево.</w:t>
            </w: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230A21">
              <w:rPr>
                <w:sz w:val="28"/>
                <w:szCs w:val="28"/>
              </w:rPr>
              <w:t xml:space="preserve">. И. п. — </w:t>
            </w:r>
            <w:r>
              <w:rPr>
                <w:sz w:val="28"/>
                <w:szCs w:val="28"/>
              </w:rPr>
              <w:t>о. с, палку вниз</w:t>
            </w:r>
            <w:r w:rsidRPr="00230A21">
              <w:rPr>
                <w:sz w:val="28"/>
                <w:szCs w:val="28"/>
              </w:rPr>
              <w:t>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1-4 — перешагнуть через палку</w:t>
            </w:r>
            <w:r>
              <w:rPr>
                <w:sz w:val="28"/>
                <w:szCs w:val="28"/>
              </w:rPr>
              <w:t xml:space="preserve"> поочередно </w:t>
            </w:r>
            <w:r w:rsidRPr="00230A21">
              <w:rPr>
                <w:sz w:val="28"/>
                <w:szCs w:val="28"/>
              </w:rPr>
              <w:t xml:space="preserve">левой </w:t>
            </w:r>
            <w:r>
              <w:rPr>
                <w:sz w:val="28"/>
                <w:szCs w:val="28"/>
              </w:rPr>
              <w:t>и правой, палка сзади</w:t>
            </w:r>
            <w:r w:rsidRPr="00230A21">
              <w:rPr>
                <w:sz w:val="28"/>
                <w:szCs w:val="28"/>
              </w:rPr>
              <w:t>; 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 xml:space="preserve">5-8 — </w:t>
            </w:r>
            <w:r>
              <w:rPr>
                <w:sz w:val="28"/>
                <w:szCs w:val="28"/>
              </w:rPr>
              <w:t>перешагнуть назад в и. п</w:t>
            </w:r>
            <w:r w:rsidRPr="00230A21">
              <w:rPr>
                <w:sz w:val="28"/>
                <w:szCs w:val="28"/>
              </w:rPr>
              <w:t>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230A21">
              <w:rPr>
                <w:sz w:val="28"/>
                <w:szCs w:val="28"/>
              </w:rPr>
              <w:t>. И. п. — стойка ноги врозь, палк</w:t>
            </w:r>
            <w:r>
              <w:rPr>
                <w:sz w:val="28"/>
                <w:szCs w:val="28"/>
              </w:rPr>
              <w:t>у вперед</w:t>
            </w:r>
            <w:r w:rsidRPr="00230A21">
              <w:rPr>
                <w:sz w:val="28"/>
                <w:szCs w:val="28"/>
              </w:rPr>
              <w:t>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 — поворот туловища направо;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2 — и. п.; 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 — то же налево.</w:t>
            </w: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230A21">
              <w:rPr>
                <w:sz w:val="28"/>
                <w:szCs w:val="28"/>
              </w:rPr>
              <w:t>. И. п. — о. с, палку вниз; 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 — наклон, палкой коснуться носков; 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2 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342D75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230A21">
              <w:rPr>
                <w:sz w:val="28"/>
                <w:szCs w:val="28"/>
              </w:rPr>
              <w:t>. И. п. — о. с, палка вертикально впереди на полу, руки на палке сверху;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1-2 — присесть; 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 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230A21" w:rsidRDefault="00CA3047" w:rsidP="00754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230A21">
              <w:rPr>
                <w:color w:val="000000"/>
                <w:sz w:val="28"/>
                <w:szCs w:val="28"/>
              </w:rPr>
              <w:t>. И. п. — о. с, палку вниз;</w:t>
            </w: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  <w:r w:rsidRPr="00230A21">
              <w:rPr>
                <w:iCs/>
                <w:color w:val="000000"/>
                <w:sz w:val="28"/>
                <w:szCs w:val="28"/>
              </w:rPr>
              <w:t>1 </w:t>
            </w:r>
            <w:r w:rsidRPr="00230A21">
              <w:rPr>
                <w:color w:val="000000"/>
                <w:sz w:val="28"/>
                <w:szCs w:val="28"/>
              </w:rPr>
              <w:t>— подняться на носки, палку вверх; </w:t>
            </w:r>
          </w:p>
          <w:p w:rsidR="00CA3047" w:rsidRPr="00230A21" w:rsidRDefault="00CA3047" w:rsidP="00754979">
            <w:pPr>
              <w:rPr>
                <w:color w:val="000000"/>
                <w:sz w:val="28"/>
                <w:szCs w:val="28"/>
              </w:rPr>
            </w:pPr>
            <w:r w:rsidRPr="00230A21">
              <w:rPr>
                <w:iCs/>
                <w:color w:val="000000"/>
                <w:sz w:val="28"/>
                <w:szCs w:val="28"/>
              </w:rPr>
              <w:t>2 </w:t>
            </w:r>
            <w:r w:rsidRPr="00230A21">
              <w:rPr>
                <w:color w:val="000000"/>
                <w:sz w:val="28"/>
                <w:szCs w:val="28"/>
              </w:rPr>
              <w:t>— опуститься, палку на лопатки; </w:t>
            </w:r>
          </w:p>
          <w:p w:rsidR="00CA3047" w:rsidRPr="00230A21" w:rsidRDefault="00CA3047" w:rsidP="00754979">
            <w:pPr>
              <w:rPr>
                <w:color w:val="000000"/>
                <w:sz w:val="28"/>
                <w:szCs w:val="28"/>
              </w:rPr>
            </w:pPr>
            <w:r w:rsidRPr="00230A21">
              <w:rPr>
                <w:iCs/>
                <w:color w:val="000000"/>
                <w:sz w:val="28"/>
                <w:szCs w:val="28"/>
              </w:rPr>
              <w:t>3 </w:t>
            </w:r>
            <w:r w:rsidRPr="00230A21">
              <w:rPr>
                <w:color w:val="000000"/>
                <w:sz w:val="28"/>
                <w:szCs w:val="28"/>
              </w:rPr>
              <w:t>— подняться на носки, палку вверх; </w:t>
            </w:r>
          </w:p>
          <w:p w:rsidR="00CA3047" w:rsidRPr="00230A21" w:rsidRDefault="00CA3047" w:rsidP="00754979">
            <w:pPr>
              <w:rPr>
                <w:color w:val="000000"/>
                <w:sz w:val="28"/>
                <w:szCs w:val="28"/>
              </w:rPr>
            </w:pPr>
            <w:r w:rsidRPr="00230A21">
              <w:rPr>
                <w:iCs/>
                <w:color w:val="000000"/>
                <w:sz w:val="28"/>
                <w:szCs w:val="28"/>
              </w:rPr>
              <w:t>4 </w:t>
            </w:r>
            <w:r w:rsidRPr="00230A21">
              <w:rPr>
                <w:color w:val="000000"/>
                <w:sz w:val="28"/>
                <w:szCs w:val="28"/>
              </w:rPr>
              <w:t>—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Pr="00230A21">
              <w:rPr>
                <w:sz w:val="28"/>
                <w:szCs w:val="28"/>
              </w:rPr>
              <w:t>. И. п. — стойка ноги врозь, палку вниз;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 xml:space="preserve">1-2 — </w:t>
            </w:r>
            <w:r>
              <w:rPr>
                <w:sz w:val="28"/>
                <w:szCs w:val="28"/>
              </w:rPr>
              <w:t>присесть</w:t>
            </w:r>
            <w:r w:rsidRPr="00230A21">
              <w:rPr>
                <w:sz w:val="28"/>
                <w:szCs w:val="28"/>
              </w:rPr>
              <w:t xml:space="preserve">, палку вперед — выдох; </w:t>
            </w:r>
          </w:p>
          <w:p w:rsidR="00CA3047" w:rsidRPr="00230A21" w:rsidRDefault="00CA3047" w:rsidP="00754979">
            <w:pPr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3-4 — и. п. — вдох.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230A21" w:rsidRDefault="00CA3047" w:rsidP="00754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230A21">
              <w:rPr>
                <w:sz w:val="28"/>
                <w:szCs w:val="28"/>
              </w:rPr>
              <w:t>. И. п. — о. с, палку вниз;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1 — прыжок на месте, палку на грудь;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2 — прыжок ноги врозь, палку вверх;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lastRenderedPageBreak/>
              <w:t>3 — прыжок ноги вместе, палку на грудь;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4 — прыжок ноги вместе, палку вниз;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5 — прыжок ноги врозь, палку вверх;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6 — прыжок ноги вместе, палку вниз; </w:t>
            </w:r>
          </w:p>
          <w:p w:rsidR="00CA3047" w:rsidRDefault="00CA3047" w:rsidP="00754979">
            <w:pPr>
              <w:jc w:val="both"/>
              <w:rPr>
                <w:sz w:val="28"/>
                <w:szCs w:val="28"/>
              </w:rPr>
            </w:pPr>
            <w:r w:rsidRPr="00230A21">
              <w:rPr>
                <w:sz w:val="28"/>
                <w:szCs w:val="28"/>
              </w:rPr>
              <w:t>7-8 — повторить прыжки на счет «5» и «6».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383473" w:rsidRDefault="00CA3047" w:rsidP="00754979">
            <w:pPr>
              <w:jc w:val="both"/>
              <w:rPr>
                <w:sz w:val="28"/>
              </w:rPr>
            </w:pPr>
            <w:r w:rsidRPr="00CA3047">
              <w:rPr>
                <w:sz w:val="28"/>
              </w:rPr>
              <w:t xml:space="preserve">10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 w:rsidRPr="00CA3047">
              <w:rPr>
                <w:sz w:val="28"/>
              </w:rPr>
              <w:t xml:space="preserve">10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342D75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0" name="Рисунок 3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>
                  <wp:extent cx="2110740" cy="1188720"/>
                  <wp:effectExtent l="0" t="0" r="3810" b="0"/>
                  <wp:docPr id="29" name="Рисунок 29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8" name="Рисунок 28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7" name="Рисунок 27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6" name="Рисунок 2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5" name="Рисунок 25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4" name="Рисунок 24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3" name="Рисунок 23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2" name="Рисунок 22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1" name="Рисунок 2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прямые, смотреть вверх.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Смотреть вперед.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7676F8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плавно, без рывков.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F5547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перепрыгивать через палку.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прямые, смотреть вперед.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плавно, амплитуда движения максимальная.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Пятки не отрываются от пола.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Следить за дыханием.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Держать равновесие.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7676F8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Ноги в коленях не сгибать.</w:t>
            </w:r>
          </w:p>
        </w:tc>
      </w:tr>
    </w:tbl>
    <w:p w:rsidR="00CA3047" w:rsidRDefault="00CA3047" w:rsidP="00CA3047">
      <w:pPr>
        <w:pStyle w:val="a5"/>
        <w:jc w:val="both"/>
        <w:rPr>
          <w:b w:val="0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  <w:r w:rsidRPr="00185806">
        <w:rPr>
          <w:b/>
          <w:sz w:val="28"/>
        </w:rPr>
        <w:t>Комплекс ОРУ без предметов</w:t>
      </w:r>
    </w:p>
    <w:p w:rsidR="00CA3047" w:rsidRPr="00185806" w:rsidRDefault="00CA3047" w:rsidP="00CA3047">
      <w:pPr>
        <w:jc w:val="center"/>
        <w:rPr>
          <w:b/>
          <w:sz w:val="28"/>
        </w:rPr>
      </w:pPr>
    </w:p>
    <w:tbl>
      <w:tblPr>
        <w:tblW w:w="108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3469"/>
        <w:gridCol w:w="3191"/>
      </w:tblGrid>
      <w:tr w:rsidR="00CA3047" w:rsidTr="0075497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Графическое изображение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Организационно-методические указания</w:t>
            </w:r>
          </w:p>
        </w:tc>
      </w:tr>
      <w:tr w:rsidR="00CA3047" w:rsidTr="00754979">
        <w:trPr>
          <w:trHeight w:val="33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 w:rsidRPr="00BB106B">
              <w:rPr>
                <w:sz w:val="28"/>
                <w:lang w:val="en-US"/>
              </w:rPr>
              <w:t>I</w:t>
            </w:r>
            <w:r w:rsidRPr="00BB106B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на пояс;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наклон головы вправо;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то же влево;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Pr="00BB106B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к плечам;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1-2 – два круговых движения предплечьями вперед;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3-4 – то же назад.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Pr="00BB106B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на пояс;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наклон влево;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то же вправо;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Pr="00C57168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вверх-назад;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рывок руками вниз-назад;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то же.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57168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Pr="00BB106B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вперед;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мах левой к прямой руке;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то же правой;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Pr="002D35BC">
              <w:rPr>
                <w:sz w:val="28"/>
              </w:rPr>
              <w:t>.</w:t>
            </w:r>
            <w:r>
              <w:rPr>
                <w:sz w:val="28"/>
              </w:rPr>
              <w:t xml:space="preserve"> И. п. – стойка ноги врозь, руки назад в «замок»;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подняться на носки;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2-3 – два пружинистых рывка назад-вверх;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2D35BC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Pr="00BB106B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на пояс;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выпад правой;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то же левой;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 w:rsidRPr="001042D4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на пояс;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наклон к левой;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наклон;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наклон к правой;</w:t>
            </w:r>
          </w:p>
          <w:p w:rsidR="00CA3047" w:rsidRPr="001042D4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IX</w:t>
            </w:r>
            <w:r w:rsidRPr="001042D4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упор лежа;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упор лежа на согнутых руках;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 w:rsidRPr="001042D4">
              <w:rPr>
                <w:sz w:val="28"/>
              </w:rPr>
              <w:t xml:space="preserve">. </w:t>
            </w:r>
            <w:r>
              <w:rPr>
                <w:sz w:val="28"/>
              </w:rPr>
              <w:t>И. п. – стойка ноги врозь, руки на пояс;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руки через стороны вверх;</w:t>
            </w:r>
          </w:p>
          <w:p w:rsidR="00CA3047" w:rsidRPr="001042D4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и. 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 w:rsidRPr="00C57168"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</w:t>
            </w:r>
            <w:r>
              <w:rPr>
                <w:sz w:val="28"/>
              </w:rPr>
              <w:t>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48710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0" name="Рисунок 20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9" name="Рисунок 19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8" name="Рисунок 18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7" name="Рисунок 17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6" name="Рисунок 16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5" name="Рисунок 15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4" name="Рисунок 14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3" name="Рисунок 13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2" name="Рисунок 12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1" name="Рисунок 11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3A072C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плавно, без рывков.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3A072C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Амплитуда движения максимальная.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без рывков, плавно.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2D35BC" w:rsidRDefault="00CA3047" w:rsidP="00754979">
            <w:pPr>
              <w:jc w:val="both"/>
              <w:rPr>
                <w:sz w:val="28"/>
              </w:rPr>
            </w:pPr>
            <w:r w:rsidRPr="002D35BC">
              <w:rPr>
                <w:sz w:val="28"/>
              </w:rPr>
              <w:t>Руки прямые, смотреть вперед.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781C5F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Мах прямой ногой.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2D35BC" w:rsidRDefault="00CA3047" w:rsidP="00754979">
            <w:pPr>
              <w:jc w:val="both"/>
              <w:rPr>
                <w:sz w:val="28"/>
              </w:rPr>
            </w:pPr>
            <w:r w:rsidRPr="002D35BC">
              <w:rPr>
                <w:sz w:val="28"/>
              </w:rPr>
              <w:t>Рывок резче, смотреть вперед.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Амплитуда движения максимальная.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Ноги в коленях не сгибать.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Локти выпрямлять полностью.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Восстанавливаем д</w:t>
            </w:r>
            <w:r w:rsidRPr="00185806">
              <w:rPr>
                <w:sz w:val="28"/>
              </w:rPr>
              <w:t>ыхан</w:t>
            </w:r>
            <w:r>
              <w:rPr>
                <w:sz w:val="28"/>
              </w:rPr>
              <w:t>ие.</w:t>
            </w:r>
          </w:p>
        </w:tc>
      </w:tr>
    </w:tbl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</w:p>
    <w:p w:rsidR="00CA3047" w:rsidRDefault="00CA3047" w:rsidP="00CA3047">
      <w:pPr>
        <w:jc w:val="center"/>
        <w:rPr>
          <w:b/>
          <w:sz w:val="28"/>
        </w:rPr>
      </w:pPr>
      <w:r w:rsidRPr="00A002EB">
        <w:rPr>
          <w:b/>
          <w:sz w:val="28"/>
        </w:rPr>
        <w:t>Комплекс ОРУ в парах</w:t>
      </w:r>
    </w:p>
    <w:p w:rsidR="00CA3047" w:rsidRDefault="00CA3047" w:rsidP="00CA3047">
      <w:pPr>
        <w:jc w:val="center"/>
        <w:rPr>
          <w:b/>
          <w:sz w:val="28"/>
        </w:rPr>
      </w:pPr>
    </w:p>
    <w:tbl>
      <w:tblPr>
        <w:tblW w:w="108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3469"/>
        <w:gridCol w:w="3191"/>
      </w:tblGrid>
      <w:tr w:rsidR="00CA3047" w:rsidTr="0075497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Графическое изображение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Организационно-методические указания</w:t>
            </w:r>
          </w:p>
        </w:tc>
      </w:tr>
      <w:tr w:rsidR="00CA3047" w:rsidTr="00754979">
        <w:trPr>
          <w:trHeight w:val="906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Pr="00CA3047" w:rsidRDefault="00CA3047" w:rsidP="00754979">
            <w:pPr>
              <w:rPr>
                <w:sz w:val="28"/>
              </w:rPr>
            </w:pPr>
          </w:p>
          <w:p w:rsidR="00CA3047" w:rsidRPr="00CA3047" w:rsidRDefault="00CA3047" w:rsidP="00754979">
            <w:pPr>
              <w:rPr>
                <w:sz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C20D68">
              <w:rPr>
                <w:sz w:val="28"/>
                <w:lang w:val="en-US"/>
              </w:rPr>
              <w:t>I</w:t>
            </w:r>
            <w:r w:rsidRPr="00C20D68">
              <w:rPr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>И. п. - стоя спиной друг к другу, взявшись внизу за руки;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1-2 - стойка на носках, руки вверх;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3-4 -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319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И. п. – стоя спиной к друг другу на расстоянии одного шага;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с поворотом туловища направо правой рукой хлопок друг друга по руке;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и. п.;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то же в другую сторону.</w:t>
            </w:r>
            <w:r w:rsidRPr="003319F9">
              <w:rPr>
                <w:sz w:val="28"/>
                <w:szCs w:val="28"/>
              </w:rPr>
              <w:t xml:space="preserve"> </w:t>
            </w:r>
          </w:p>
          <w:p w:rsidR="00CA3047" w:rsidRPr="003319F9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EA70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И. п. – стойка ноги врозь, лицом друг к другу, руки на плечах;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1-3 - пружинистые наклоны;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и. п.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EA70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И. п. - стоя спиной друг к другу, взявшись внизу за руки;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1-3 - наклоны вправо;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и. п.;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– то же влево.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360BD">
              <w:rPr>
                <w:sz w:val="28"/>
                <w:szCs w:val="28"/>
              </w:rPr>
              <w:t>. И.</w:t>
            </w:r>
            <w:r>
              <w:rPr>
                <w:sz w:val="28"/>
                <w:szCs w:val="28"/>
              </w:rPr>
              <w:t xml:space="preserve"> </w:t>
            </w:r>
            <w:r w:rsidRPr="005360BD">
              <w:rPr>
                <w:sz w:val="28"/>
                <w:szCs w:val="28"/>
              </w:rPr>
              <w:t>п. – сед лицом друг к другу, ноги широко врозь, стопы соединить, руки вперед и взяться за руки</w:t>
            </w:r>
            <w:r>
              <w:rPr>
                <w:sz w:val="28"/>
                <w:szCs w:val="28"/>
              </w:rPr>
              <w:t>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60BD">
              <w:rPr>
                <w:sz w:val="28"/>
                <w:szCs w:val="28"/>
              </w:rPr>
              <w:t>торой наклоняется назад прямым телом, помогая первому глубже выполнить наклон вперед.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5360BD">
              <w:rPr>
                <w:sz w:val="28"/>
                <w:szCs w:val="28"/>
              </w:rPr>
              <w:t>. И.</w:t>
            </w:r>
            <w:r>
              <w:rPr>
                <w:sz w:val="28"/>
                <w:szCs w:val="28"/>
              </w:rPr>
              <w:t xml:space="preserve"> </w:t>
            </w:r>
            <w:r w:rsidRPr="005360BD">
              <w:rPr>
                <w:sz w:val="28"/>
                <w:szCs w:val="28"/>
              </w:rPr>
              <w:t xml:space="preserve">п. – первый: лежит на спине, руки в стороны;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>второй: в упоре стоя на коленях со стороны головы партнера, придерживает руки первого у локтя;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60BD">
              <w:rPr>
                <w:sz w:val="28"/>
                <w:szCs w:val="28"/>
              </w:rPr>
              <w:t xml:space="preserve">ервый: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 xml:space="preserve">1 – ноги вперед;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 xml:space="preserve">2 – ноги вправо на пол;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 xml:space="preserve">3 – ноги вперед;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 xml:space="preserve">4 – и. п.;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>5-8 – то же в другую сторону.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5360BD">
              <w:rPr>
                <w:sz w:val="28"/>
                <w:szCs w:val="28"/>
              </w:rPr>
              <w:t xml:space="preserve">. И. п. – первый: лежит на спине;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>второй: в упоре стоя на коленях, руки на голеностопах первого;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 xml:space="preserve">Первый выполняет сед, руки за голову и снова принимает и. п.; 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  <w:r w:rsidRPr="005360BD">
              <w:rPr>
                <w:sz w:val="28"/>
                <w:szCs w:val="28"/>
              </w:rPr>
              <w:t>второй прижимает стопы первого к полу.</w:t>
            </w: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Default="00CA3047" w:rsidP="00754979">
            <w:pPr>
              <w:rPr>
                <w:sz w:val="28"/>
                <w:szCs w:val="28"/>
              </w:rPr>
            </w:pPr>
          </w:p>
          <w:p w:rsidR="00CA3047" w:rsidRPr="00803B2A" w:rsidRDefault="00CA3047" w:rsidP="0075497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3B2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III</w:t>
            </w:r>
            <w:r w:rsidRPr="00803B2A">
              <w:rPr>
                <w:sz w:val="28"/>
                <w:szCs w:val="28"/>
              </w:rPr>
              <w:t xml:space="preserve">. </w:t>
            </w:r>
            <w:r w:rsidRPr="00803B2A">
              <w:rPr>
                <w:color w:val="000000"/>
                <w:sz w:val="28"/>
                <w:szCs w:val="28"/>
              </w:rPr>
              <w:t>И. п. - стойка ноги врозь, лицом друг к другу, руки на плечах;</w:t>
            </w:r>
          </w:p>
          <w:p w:rsidR="00CA3047" w:rsidRPr="00803B2A" w:rsidRDefault="00CA3047" w:rsidP="00754979">
            <w:pPr>
              <w:rPr>
                <w:color w:val="000000"/>
                <w:sz w:val="28"/>
                <w:szCs w:val="28"/>
              </w:rPr>
            </w:pPr>
            <w:r w:rsidRPr="00803B2A">
              <w:rPr>
                <w:color w:val="000000"/>
                <w:sz w:val="28"/>
                <w:szCs w:val="28"/>
              </w:rPr>
              <w:t>1-4 - махи ногами в стороны.</w:t>
            </w:r>
          </w:p>
          <w:p w:rsidR="00CA3047" w:rsidRPr="00CA3047" w:rsidRDefault="00CA3047" w:rsidP="00754979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CA3047" w:rsidRPr="00CA3047" w:rsidRDefault="00CA3047" w:rsidP="00754979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CA3047" w:rsidRPr="00803B2A" w:rsidRDefault="00CA3047" w:rsidP="00754979">
            <w:pPr>
              <w:pStyle w:val="af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Pr="00803B2A">
              <w:rPr>
                <w:sz w:val="28"/>
                <w:szCs w:val="28"/>
              </w:rPr>
              <w:t xml:space="preserve">. </w:t>
            </w:r>
            <w:r w:rsidRPr="00803B2A">
              <w:rPr>
                <w:color w:val="000000"/>
                <w:sz w:val="28"/>
                <w:szCs w:val="28"/>
              </w:rPr>
              <w:t>И. п. - стойка ноги врозь, спиной друг к другу, хват локтями;</w:t>
            </w:r>
          </w:p>
          <w:p w:rsidR="00CA3047" w:rsidRPr="00803B2A" w:rsidRDefault="00CA3047" w:rsidP="00754979">
            <w:pPr>
              <w:rPr>
                <w:color w:val="000000"/>
                <w:sz w:val="28"/>
                <w:szCs w:val="28"/>
              </w:rPr>
            </w:pPr>
            <w:r w:rsidRPr="00803B2A">
              <w:rPr>
                <w:color w:val="000000"/>
                <w:sz w:val="28"/>
                <w:szCs w:val="28"/>
              </w:rPr>
              <w:t>1 - присед;</w:t>
            </w:r>
          </w:p>
          <w:p w:rsidR="00CA3047" w:rsidRPr="00803B2A" w:rsidRDefault="00CA3047" w:rsidP="00754979">
            <w:pPr>
              <w:rPr>
                <w:color w:val="000000"/>
                <w:sz w:val="28"/>
                <w:szCs w:val="28"/>
              </w:rPr>
            </w:pPr>
            <w:r w:rsidRPr="00803B2A">
              <w:rPr>
                <w:color w:val="000000"/>
                <w:sz w:val="28"/>
                <w:szCs w:val="28"/>
              </w:rPr>
              <w:t>2 - и. п.;</w:t>
            </w: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  <w:r w:rsidRPr="00803B2A">
              <w:rPr>
                <w:color w:val="000000"/>
                <w:sz w:val="28"/>
                <w:szCs w:val="28"/>
              </w:rPr>
              <w:t>3-4 – то же самое.</w:t>
            </w: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9016BA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И. п. – стойка ноги врозь, спиной друг другу, взявшись внизу за руки;</w:t>
            </w:r>
          </w:p>
          <w:p w:rsidR="00CA3047" w:rsidRDefault="00CA3047" w:rsidP="00754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– прыжок ноги вместе, руки в стороны;</w:t>
            </w:r>
          </w:p>
          <w:p w:rsidR="00CA3047" w:rsidRPr="00A54298" w:rsidRDefault="00CA3047" w:rsidP="00754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– и. 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 w:rsidRPr="0048710A"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4 раза по 5 секунд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891191" w:rsidRDefault="00891191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6 раз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48710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раз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0" name="Рисунок 10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9" name="Рисунок 9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8" name="Рисунок 8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Pr="00FF6EB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7" name="Рисунок 7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6" name="Рисунок 6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5" name="Рисунок 5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4" name="Рисунок 4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Pr="00FF6EB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3" name="Рисунок 3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2" name="Рисунок 2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Pr="00FF6EB7" w:rsidRDefault="00CA3047" w:rsidP="00754979">
            <w:pPr>
              <w:jc w:val="both"/>
              <w:rPr>
                <w:b/>
                <w:sz w:val="28"/>
                <w:lang w:val="en-US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110740" cy="1188720"/>
                  <wp:effectExtent l="0" t="0" r="3810" b="0"/>
                  <wp:docPr id="1" name="Рисунок 1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Руки прямые, ноги не сгибать, на носках выше.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3A072C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Выполнять без рывков.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Спина прямая, ноги не сгибать.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3A072C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Лопатки свести вместе.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Второй при наклоне назад не должен насильно тянуть первого.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Ноги прямые, не отрывать таз от пола.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Следить за амплитудой движения при возвращении первого в и. п.: лопатки должны коснуться пола.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Ноги не сгибать.</w:t>
            </w: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Default="00CA3047" w:rsidP="00754979">
            <w:pPr>
              <w:jc w:val="both"/>
              <w:rPr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Спина прямая, махи прямой ногой.</w:t>
            </w: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Default="00CA3047" w:rsidP="00754979">
            <w:pPr>
              <w:jc w:val="both"/>
              <w:rPr>
                <w:b/>
                <w:sz w:val="28"/>
              </w:rPr>
            </w:pPr>
          </w:p>
          <w:p w:rsidR="00CA3047" w:rsidRPr="00803B2A" w:rsidRDefault="00CA3047" w:rsidP="0075497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приседе стараться сохранять равновесие.</w:t>
            </w:r>
          </w:p>
        </w:tc>
      </w:tr>
    </w:tbl>
    <w:p w:rsidR="00CA3047" w:rsidRDefault="00CA3047" w:rsidP="00CA3047">
      <w:pPr>
        <w:pStyle w:val="a5"/>
        <w:jc w:val="both"/>
        <w:rPr>
          <w:b w:val="0"/>
        </w:rPr>
      </w:pPr>
    </w:p>
    <w:p w:rsidR="00CA3047" w:rsidRDefault="00CA3047" w:rsidP="00CA3047">
      <w:pPr>
        <w:pStyle w:val="a5"/>
        <w:jc w:val="both"/>
        <w:rPr>
          <w:b w:val="0"/>
        </w:rPr>
      </w:pPr>
    </w:p>
    <w:p w:rsidR="005E4546" w:rsidRDefault="005E4546" w:rsidP="00CA3047"/>
    <w:sectPr w:rsidR="005E4546" w:rsidSect="00CA30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A09"/>
    <w:multiLevelType w:val="hybridMultilevel"/>
    <w:tmpl w:val="3CEA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4CD"/>
    <w:multiLevelType w:val="multilevel"/>
    <w:tmpl w:val="771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5D8"/>
    <w:multiLevelType w:val="hybridMultilevel"/>
    <w:tmpl w:val="B2BC8378"/>
    <w:lvl w:ilvl="0" w:tplc="87C291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3024"/>
    <w:multiLevelType w:val="hybridMultilevel"/>
    <w:tmpl w:val="B41C2F10"/>
    <w:lvl w:ilvl="0" w:tplc="3A9E5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B80699"/>
    <w:multiLevelType w:val="hybridMultilevel"/>
    <w:tmpl w:val="E67C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F6E0A"/>
    <w:multiLevelType w:val="hybridMultilevel"/>
    <w:tmpl w:val="1D301534"/>
    <w:lvl w:ilvl="0" w:tplc="E8661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E17DC"/>
    <w:multiLevelType w:val="multilevel"/>
    <w:tmpl w:val="CCA8F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DF540B"/>
    <w:multiLevelType w:val="hybridMultilevel"/>
    <w:tmpl w:val="7F9E78FE"/>
    <w:lvl w:ilvl="0" w:tplc="2D520476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CF36F83"/>
    <w:multiLevelType w:val="hybridMultilevel"/>
    <w:tmpl w:val="F5A2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85C92"/>
    <w:multiLevelType w:val="hybridMultilevel"/>
    <w:tmpl w:val="1250DFB8"/>
    <w:lvl w:ilvl="0" w:tplc="1A385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BF1835"/>
    <w:multiLevelType w:val="multilevel"/>
    <w:tmpl w:val="A0C4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55AF8"/>
    <w:multiLevelType w:val="hybridMultilevel"/>
    <w:tmpl w:val="4AD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E2D3F"/>
    <w:multiLevelType w:val="multilevel"/>
    <w:tmpl w:val="F714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D53F3"/>
    <w:multiLevelType w:val="hybridMultilevel"/>
    <w:tmpl w:val="F594C7E8"/>
    <w:lvl w:ilvl="0" w:tplc="08A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1623DE"/>
    <w:multiLevelType w:val="multilevel"/>
    <w:tmpl w:val="5404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E5CCB"/>
    <w:multiLevelType w:val="hybridMultilevel"/>
    <w:tmpl w:val="8E40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A79B6"/>
    <w:multiLevelType w:val="singleLevel"/>
    <w:tmpl w:val="325430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CB84E27"/>
    <w:multiLevelType w:val="hybridMultilevel"/>
    <w:tmpl w:val="C494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A7C8F"/>
    <w:multiLevelType w:val="hybridMultilevel"/>
    <w:tmpl w:val="03B45BA4"/>
    <w:lvl w:ilvl="0" w:tplc="FE304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3A1D2B"/>
    <w:multiLevelType w:val="multilevel"/>
    <w:tmpl w:val="E274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47C9B"/>
    <w:multiLevelType w:val="hybridMultilevel"/>
    <w:tmpl w:val="198C808E"/>
    <w:lvl w:ilvl="0" w:tplc="A0686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31B1D"/>
    <w:multiLevelType w:val="singleLevel"/>
    <w:tmpl w:val="AC7ED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EA505A1"/>
    <w:multiLevelType w:val="multilevel"/>
    <w:tmpl w:val="503A1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F1369"/>
    <w:multiLevelType w:val="hybridMultilevel"/>
    <w:tmpl w:val="02EC84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DA865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23C24D4C">
      <w:start w:val="1"/>
      <w:numFmt w:val="decimal"/>
      <w:lvlText w:val="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C830AFA"/>
    <w:multiLevelType w:val="hybridMultilevel"/>
    <w:tmpl w:val="962480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D020E7C"/>
    <w:multiLevelType w:val="hybridMultilevel"/>
    <w:tmpl w:val="5F9698E2"/>
    <w:lvl w:ilvl="0" w:tplc="F2A4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3"/>
  </w:num>
  <w:num w:numId="11">
    <w:abstractNumId w:val="24"/>
  </w:num>
  <w:num w:numId="12">
    <w:abstractNumId w:val="5"/>
  </w:num>
  <w:num w:numId="13">
    <w:abstractNumId w:val="20"/>
  </w:num>
  <w:num w:numId="14">
    <w:abstractNumId w:val="2"/>
  </w:num>
  <w:num w:numId="15">
    <w:abstractNumId w:val="25"/>
  </w:num>
  <w:num w:numId="16">
    <w:abstractNumId w:val="6"/>
  </w:num>
  <w:num w:numId="17">
    <w:abstractNumId w:val="1"/>
  </w:num>
  <w:num w:numId="18">
    <w:abstractNumId w:val="19"/>
  </w:num>
  <w:num w:numId="19">
    <w:abstractNumId w:val="11"/>
  </w:num>
  <w:num w:numId="20">
    <w:abstractNumId w:val="15"/>
  </w:num>
  <w:num w:numId="21">
    <w:abstractNumId w:val="4"/>
  </w:num>
  <w:num w:numId="22">
    <w:abstractNumId w:val="8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  <w:num w:numId="27">
    <w:abstractNumId w:val="12"/>
  </w:num>
  <w:num w:numId="28">
    <w:abstractNumId w:val="10"/>
  </w:num>
  <w:num w:numId="29">
    <w:abstractNumId w:val="22"/>
  </w:num>
  <w:num w:numId="30">
    <w:abstractNumId w:val="14"/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sz w:val="28"/>
        </w:rPr>
      </w:lvl>
    </w:lvlOverride>
  </w:num>
  <w:num w:numId="32">
    <w:abstractNumId w:val="17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1C"/>
    <w:rsid w:val="00172B4E"/>
    <w:rsid w:val="001A3CD0"/>
    <w:rsid w:val="005E4546"/>
    <w:rsid w:val="00891191"/>
    <w:rsid w:val="00BB2D9E"/>
    <w:rsid w:val="00CA3047"/>
    <w:rsid w:val="00E60D2B"/>
    <w:rsid w:val="00E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132C-C8D4-4395-BC7B-40045EA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3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CA304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A30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CA3047"/>
    <w:pPr>
      <w:jc w:val="center"/>
    </w:pPr>
    <w:rPr>
      <w:b/>
      <w:sz w:val="28"/>
    </w:rPr>
  </w:style>
  <w:style w:type="paragraph" w:styleId="a6">
    <w:name w:val="footer"/>
    <w:basedOn w:val="a"/>
    <w:link w:val="a7"/>
    <w:rsid w:val="00CA3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A3047"/>
  </w:style>
  <w:style w:type="paragraph" w:customStyle="1" w:styleId="FR3">
    <w:name w:val="FR3"/>
    <w:rsid w:val="00CA3047"/>
    <w:pPr>
      <w:widowControl w:val="0"/>
      <w:autoSpaceDE w:val="0"/>
      <w:autoSpaceDN w:val="0"/>
      <w:adjustRightInd w:val="0"/>
      <w:spacing w:after="0" w:line="360" w:lineRule="auto"/>
      <w:ind w:firstLine="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CA3047"/>
    <w:rPr>
      <w:sz w:val="28"/>
    </w:rPr>
  </w:style>
  <w:style w:type="character" w:customStyle="1" w:styleId="aa">
    <w:name w:val="Основной текст Знак"/>
    <w:basedOn w:val="a0"/>
    <w:link w:val="a9"/>
    <w:rsid w:val="00CA3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A3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CA30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CA3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3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CA3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A3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6">
    <w:name w:val="c26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CA3047"/>
  </w:style>
  <w:style w:type="paragraph" w:customStyle="1" w:styleId="c25">
    <w:name w:val="c25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CA3047"/>
  </w:style>
  <w:style w:type="character" w:customStyle="1" w:styleId="c6">
    <w:name w:val="c6"/>
    <w:rsid w:val="00CA3047"/>
  </w:style>
  <w:style w:type="paragraph" w:customStyle="1" w:styleId="c5">
    <w:name w:val="c5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rsid w:val="00CA3047"/>
  </w:style>
  <w:style w:type="character" w:customStyle="1" w:styleId="c23">
    <w:name w:val="c23"/>
    <w:rsid w:val="00CA3047"/>
  </w:style>
  <w:style w:type="paragraph" w:customStyle="1" w:styleId="c7">
    <w:name w:val="c7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CA3047"/>
    <w:pPr>
      <w:spacing w:before="100" w:beforeAutospacing="1" w:after="100" w:afterAutospacing="1"/>
    </w:pPr>
    <w:rPr>
      <w:sz w:val="21"/>
      <w:szCs w:val="21"/>
    </w:rPr>
  </w:style>
  <w:style w:type="character" w:styleId="af1">
    <w:name w:val="annotation reference"/>
    <w:rsid w:val="00CA3047"/>
    <w:rPr>
      <w:sz w:val="16"/>
      <w:szCs w:val="16"/>
    </w:rPr>
  </w:style>
  <w:style w:type="paragraph" w:styleId="af2">
    <w:name w:val="annotation text"/>
    <w:basedOn w:val="a"/>
    <w:link w:val="af3"/>
    <w:rsid w:val="00CA3047"/>
  </w:style>
  <w:style w:type="character" w:customStyle="1" w:styleId="af3">
    <w:name w:val="Текст примечания Знак"/>
    <w:basedOn w:val="a0"/>
    <w:link w:val="af2"/>
    <w:rsid w:val="00CA3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CA3047"/>
    <w:rPr>
      <w:b/>
      <w:bCs/>
    </w:rPr>
  </w:style>
  <w:style w:type="character" w:customStyle="1" w:styleId="af5">
    <w:name w:val="Тема примечания Знак"/>
    <w:basedOn w:val="af3"/>
    <w:link w:val="af4"/>
    <w:rsid w:val="00CA3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CA304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CA30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qFormat/>
    <w:rsid w:val="00CA3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mgcapture">
    <w:name w:val="img_capture"/>
    <w:basedOn w:val="a"/>
    <w:rsid w:val="00CA3047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22"/>
    <w:qFormat/>
    <w:rsid w:val="00CA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hyperlink" Target="http://sport-1990.ucoz.ru/avatar/89/distancionnye_zanjatija_po_girevomu_sportu_s_6.04-.pdf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Holum</dc:creator>
  <cp:keywords/>
  <dc:description/>
  <cp:lastModifiedBy>Holum</cp:lastModifiedBy>
  <cp:revision>9</cp:revision>
  <dcterms:created xsi:type="dcterms:W3CDTF">2020-04-06T06:06:00Z</dcterms:created>
  <dcterms:modified xsi:type="dcterms:W3CDTF">2020-05-12T14:47:00Z</dcterms:modified>
</cp:coreProperties>
</file>